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38" w:rsidRPr="004C6B38" w:rsidRDefault="004C6B38" w:rsidP="004C6B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4C6B38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I Ditteri Sirfidi nella bioindicazione della biodiversità</w:t>
      </w:r>
    </w:p>
    <w:p w:rsidR="004C6B38" w:rsidRPr="004C6B38" w:rsidRDefault="004C6B38" w:rsidP="004C6B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it-IT"/>
        </w:rPr>
      </w:pPr>
      <w:r w:rsidRPr="004C6B38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it-IT"/>
        </w:rPr>
        <w:t>Volume stampato isponibile solo per gli iscritti ai training entomologici</w:t>
      </w:r>
    </w:p>
    <w:p w:rsidR="004C6B38" w:rsidRPr="004C6B38" w:rsidRDefault="004C6B38" w:rsidP="004C6B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20, 169 pp., 2012, ISSN 0394-5782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905000" cy="2638425"/>
            <wp:effectExtent l="19050" t="0" r="0" b="0"/>
            <wp:docPr id="1" name="sovracopertina_sirfidi0001" descr="Sovracoperta volume Sirfi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vracopertina_sirfidi0001" descr="Sovracoperta volume Sirfid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Intero volume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 </w:t>
      </w:r>
      <w:hyperlink r:id="rId5" w:tooltip="quaderno_n20_0716.pdf" w:history="1">
        <w:r w:rsidRPr="004C6B3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quaderno_n20_0716.pdf</w:t>
        </w:r>
      </w:hyperlink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Indice sintetico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Prefazione e riassunti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Parte 1 La biodiversità e la sua bioindicazione: l'uso dei Ditteri Sirfidi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Introduzione (C. Corazza, S. Bertollo)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La Sistematica dei Sirfidi e lo stato delle conoscenze in Europa e in Italia (S. Bertollo, D. Sommaggio)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The Syrph the Net database of European Syrphidae (Diptera). Past, present and future (M.C.D. Speight)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Parte 2 Casi studio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La valutazione della biodiversità in 12 siti della provincia di Ferrara (S. Bertollo, C. Corazza, D. Sommaggio)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Applicazione di Syrph the Net alla provincia di Ferrara (D. Sommaggio)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Parte 3 Strumenti applicativi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Riconoscere i Sirfidi: la chiave dicotomica ai generi italiani (D. Sommaggio, S. Bertollo)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Check list e mappa dei Sirfidi della provincia di Ferrara (C. Corazza, D. Sommaggio)</w:t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PARTE INTEGRANTE DELLA PUBBLICAZIONE SONO LE MAPPE DI DISTRIBUZIONE VISIBILI ALLA PAGINA </w:t>
      </w:r>
      <w:hyperlink r:id="rId6" w:tooltip="Atlante on line dei Ditteri Sirfidi del Ferrarese" w:history="1">
        <w:r w:rsidRPr="004C6B3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Atlante on line dei Ditteri Sirfidi del Ferrarese</w:t>
        </w:r>
      </w:hyperlink>
      <w:r w:rsidRPr="004C6B3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.</w:t>
      </w:r>
    </w:p>
    <w:p w:rsidR="00A55C39" w:rsidRDefault="00A55C39"/>
    <w:sectPr w:rsidR="00A55C39" w:rsidSect="00A55C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C6B38"/>
    <w:rsid w:val="004C6B38"/>
    <w:rsid w:val="00A5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C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C6B3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4C6B3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orianaturale.comune.fe.it/564/atlante-on-line-dei-ditteri-sirfidi-del-ferrarese" TargetMode="External"/><Relationship Id="rId5" Type="http://schemas.openxmlformats.org/officeDocument/2006/relationships/hyperlink" Target="https://storianaturale.comune.fe.it/modules/core/lib/d.php?c=cDJP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2024-02-05T12:41:00Z</dcterms:created>
  <dcterms:modified xsi:type="dcterms:W3CDTF">2024-02-05T12:42:00Z</dcterms:modified>
</cp:coreProperties>
</file>